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F0" w:rsidRDefault="00E7160B" w:rsidP="00E7160B">
      <w:pPr>
        <w:jc w:val="center"/>
        <w:rPr>
          <w:b/>
        </w:rPr>
      </w:pPr>
      <w:r w:rsidRPr="00E7160B">
        <w:rPr>
          <w:b/>
        </w:rPr>
        <w:t>Cluster Analysis</w:t>
      </w:r>
    </w:p>
    <w:p w:rsidR="00DC73C6" w:rsidRDefault="00DC73C6" w:rsidP="00DC73C6">
      <w:pPr>
        <w:pStyle w:val="ListParagraph"/>
        <w:numPr>
          <w:ilvl w:val="0"/>
          <w:numId w:val="1"/>
        </w:numPr>
      </w:pPr>
      <w:r>
        <w:t>Why and what it is</w:t>
      </w:r>
    </w:p>
    <w:p w:rsidR="00E7160B" w:rsidRDefault="00E7160B" w:rsidP="00DC73C6">
      <w:pPr>
        <w:pStyle w:val="ListParagraph"/>
        <w:numPr>
          <w:ilvl w:val="1"/>
          <w:numId w:val="1"/>
        </w:numPr>
      </w:pPr>
      <w:r>
        <w:t>Organize entities (sampling units) in to discrete classes or groups</w:t>
      </w:r>
    </w:p>
    <w:p w:rsidR="00E7160B" w:rsidRDefault="00E7160B" w:rsidP="00DC73C6">
      <w:pPr>
        <w:pStyle w:val="ListParagraph"/>
        <w:numPr>
          <w:ilvl w:val="1"/>
          <w:numId w:val="1"/>
        </w:numPr>
      </w:pPr>
      <w:r>
        <w:t>Maximizes within-group similarity and minimizes between group similarity</w:t>
      </w:r>
    </w:p>
    <w:p w:rsidR="00E7160B" w:rsidRDefault="00E7160B" w:rsidP="00DC73C6">
      <w:pPr>
        <w:pStyle w:val="ListParagraph"/>
        <w:numPr>
          <w:ilvl w:val="1"/>
          <w:numId w:val="1"/>
        </w:numPr>
      </w:pPr>
      <w:proofErr w:type="spellStart"/>
      <w:r>
        <w:t>Prespecified</w:t>
      </w:r>
      <w:proofErr w:type="spellEnd"/>
      <w:r>
        <w:t>, well-defined groups do not exist</w:t>
      </w:r>
    </w:p>
    <w:p w:rsidR="00E7160B" w:rsidRDefault="00E7160B" w:rsidP="00DC73C6">
      <w:pPr>
        <w:pStyle w:val="ListParagraph"/>
        <w:numPr>
          <w:ilvl w:val="1"/>
          <w:numId w:val="1"/>
        </w:numPr>
      </w:pPr>
      <w:r>
        <w:t>Summarizes data redundancy</w:t>
      </w:r>
    </w:p>
    <w:p w:rsidR="00E7160B" w:rsidRDefault="00E7160B" w:rsidP="00DC73C6">
      <w:pPr>
        <w:pStyle w:val="ListParagraph"/>
        <w:numPr>
          <w:ilvl w:val="1"/>
          <w:numId w:val="1"/>
        </w:numPr>
      </w:pPr>
      <w:r>
        <w:t>Identifies outliers because they get their own group(s)</w:t>
      </w:r>
    </w:p>
    <w:p w:rsidR="00E7160B" w:rsidRDefault="00E7160B" w:rsidP="00DC73C6">
      <w:pPr>
        <w:pStyle w:val="ListParagraph"/>
        <w:numPr>
          <w:ilvl w:val="1"/>
          <w:numId w:val="1"/>
        </w:numPr>
      </w:pPr>
      <w:r>
        <w:t>Reduces noise in the data set</w:t>
      </w:r>
    </w:p>
    <w:p w:rsidR="00E7160B" w:rsidRDefault="00E7160B" w:rsidP="00DC73C6">
      <w:pPr>
        <w:pStyle w:val="ListParagraph"/>
        <w:numPr>
          <w:ilvl w:val="1"/>
          <w:numId w:val="1"/>
        </w:numPr>
      </w:pPr>
      <w:r>
        <w:t>No dependent or independent variables</w:t>
      </w:r>
    </w:p>
    <w:p w:rsidR="00E7160B" w:rsidRDefault="00E7160B" w:rsidP="00DC73C6">
      <w:pPr>
        <w:pStyle w:val="ListParagraph"/>
        <w:numPr>
          <w:ilvl w:val="1"/>
          <w:numId w:val="1"/>
        </w:numPr>
      </w:pPr>
      <w:r>
        <w:t xml:space="preserve">In ecology, a lot of variability is </w:t>
      </w:r>
      <w:r w:rsidR="00DC73C6">
        <w:t>concentrated on a few groups of entities</w:t>
      </w:r>
    </w:p>
    <w:p w:rsidR="00E7160B" w:rsidRDefault="00676227" w:rsidP="00DC73C6">
      <w:pPr>
        <w:pStyle w:val="ListParagraph"/>
        <w:numPr>
          <w:ilvl w:val="0"/>
          <w:numId w:val="1"/>
        </w:numPr>
      </w:pPr>
      <w:r>
        <w:t>Tough</w:t>
      </w:r>
    </w:p>
    <w:p w:rsidR="00E7160B" w:rsidRDefault="00E7160B" w:rsidP="00DC73C6">
      <w:pPr>
        <w:pStyle w:val="ListParagraph"/>
        <w:numPr>
          <w:ilvl w:val="1"/>
          <w:numId w:val="1"/>
        </w:numPr>
      </w:pPr>
      <w:r>
        <w:t>Start with one big group and separate, or start with separate entities and group?</w:t>
      </w:r>
    </w:p>
    <w:p w:rsidR="00E7160B" w:rsidRDefault="00E7160B" w:rsidP="00DC73C6">
      <w:pPr>
        <w:pStyle w:val="ListParagraph"/>
        <w:numPr>
          <w:ilvl w:val="1"/>
          <w:numId w:val="1"/>
        </w:numPr>
      </w:pPr>
      <w:r>
        <w:t>How do we quantify similarity?</w:t>
      </w:r>
    </w:p>
    <w:p w:rsidR="00DC73C6" w:rsidRDefault="00DC73C6" w:rsidP="00DC73C6">
      <w:pPr>
        <w:pStyle w:val="ListParagraph"/>
        <w:numPr>
          <w:ilvl w:val="1"/>
          <w:numId w:val="1"/>
        </w:numPr>
      </w:pPr>
      <w:r>
        <w:t xml:space="preserve">“The ultimate criterion for determining what constitutes a meaningful cluster is the intuition of the user.” – </w:t>
      </w:r>
      <w:proofErr w:type="spellStart"/>
      <w:r>
        <w:t>McGarigal</w:t>
      </w:r>
      <w:proofErr w:type="spellEnd"/>
      <w:r>
        <w:t xml:space="preserve"> et al. 2000</w:t>
      </w:r>
    </w:p>
    <w:p w:rsidR="00676227" w:rsidRDefault="00676227" w:rsidP="00DC73C6">
      <w:pPr>
        <w:pStyle w:val="ListParagraph"/>
        <w:numPr>
          <w:ilvl w:val="1"/>
          <w:numId w:val="1"/>
        </w:numPr>
      </w:pPr>
      <w:r>
        <w:t>LOTS of different techniques</w:t>
      </w:r>
    </w:p>
    <w:p w:rsidR="00DC73C6" w:rsidRDefault="00DC73C6" w:rsidP="00DC73C6">
      <w:pPr>
        <w:pStyle w:val="ListParagraph"/>
        <w:numPr>
          <w:ilvl w:val="1"/>
          <w:numId w:val="1"/>
        </w:numPr>
      </w:pPr>
      <w:r>
        <w:t>most methods are biased towards finding spherical clusters</w:t>
      </w:r>
    </w:p>
    <w:p w:rsidR="00676227" w:rsidRDefault="00676227" w:rsidP="00676227">
      <w:pPr>
        <w:pStyle w:val="ListParagraph"/>
        <w:numPr>
          <w:ilvl w:val="0"/>
          <w:numId w:val="1"/>
        </w:numPr>
      </w:pPr>
      <w:r>
        <w:t>Data</w:t>
      </w:r>
    </w:p>
    <w:p w:rsidR="00676227" w:rsidRDefault="00676227" w:rsidP="00676227">
      <w:pPr>
        <w:pStyle w:val="ListParagraph"/>
        <w:numPr>
          <w:ilvl w:val="1"/>
          <w:numId w:val="1"/>
        </w:numPr>
      </w:pPr>
      <w:r>
        <w:t>species – habitat relationships: group species with similar habitat requirements</w:t>
      </w:r>
    </w:p>
    <w:p w:rsidR="00E55953" w:rsidRDefault="00D906C9" w:rsidP="00676227">
      <w:pPr>
        <w:pStyle w:val="ListParagraph"/>
        <w:numPr>
          <w:ilvl w:val="1"/>
          <w:numId w:val="1"/>
        </w:numPr>
      </w:pPr>
      <w:r>
        <w:t>Genetic data</w:t>
      </w:r>
    </w:p>
    <w:p w:rsidR="00676227" w:rsidRDefault="00676227" w:rsidP="00676227">
      <w:pPr>
        <w:pStyle w:val="ListParagraph"/>
        <w:numPr>
          <w:ilvl w:val="1"/>
          <w:numId w:val="1"/>
        </w:numPr>
      </w:pPr>
      <w:r>
        <w:t>Usually all categorical or all continuous data</w:t>
      </w:r>
    </w:p>
    <w:p w:rsidR="00676227" w:rsidRDefault="00676227" w:rsidP="00676227">
      <w:pPr>
        <w:pStyle w:val="ListParagraph"/>
        <w:numPr>
          <w:ilvl w:val="0"/>
          <w:numId w:val="1"/>
        </w:numPr>
      </w:pPr>
      <w:r>
        <w:t>Clustering technique properties</w:t>
      </w:r>
    </w:p>
    <w:p w:rsidR="00676227" w:rsidRDefault="00676227" w:rsidP="00676227">
      <w:pPr>
        <w:pStyle w:val="ListParagraph"/>
        <w:numPr>
          <w:ilvl w:val="1"/>
          <w:numId w:val="1"/>
        </w:numPr>
      </w:pPr>
      <w:r>
        <w:t>Exclusive* (</w:t>
      </w:r>
      <w:r w:rsidR="00D74E35">
        <w:t xml:space="preserve">hard, </w:t>
      </w:r>
      <w:proofErr w:type="spellStart"/>
      <w:r>
        <w:t>nonoverlapping</w:t>
      </w:r>
      <w:proofErr w:type="spellEnd"/>
      <w:r w:rsidR="00D74E35">
        <w:t>;</w:t>
      </w:r>
      <w:r>
        <w:t xml:space="preserve"> place each entity in to only one group) vs. nonexclusive (</w:t>
      </w:r>
      <w:r w:rsidR="00D74E35">
        <w:t xml:space="preserve">soft, </w:t>
      </w:r>
      <w:r>
        <w:t>overlapping)</w:t>
      </w:r>
    </w:p>
    <w:p w:rsidR="00676227" w:rsidRDefault="00676227" w:rsidP="00676227">
      <w:pPr>
        <w:pStyle w:val="ListParagraph"/>
        <w:numPr>
          <w:ilvl w:val="1"/>
          <w:numId w:val="1"/>
        </w:numPr>
      </w:pPr>
      <w:r>
        <w:t xml:space="preserve">Sequential* (recursive sequence </w:t>
      </w:r>
      <w:r w:rsidR="00071737">
        <w:t>of techniques) vs. simultaneous</w:t>
      </w:r>
    </w:p>
    <w:p w:rsidR="00676227" w:rsidRDefault="00676227" w:rsidP="00676227">
      <w:pPr>
        <w:pStyle w:val="ListParagraph"/>
        <w:numPr>
          <w:ilvl w:val="1"/>
          <w:numId w:val="1"/>
        </w:numPr>
      </w:pPr>
      <w:r>
        <w:t>Hierarchical</w:t>
      </w:r>
      <w:r w:rsidR="00071737">
        <w:t>* (group and arrange in to hierarchy that explains the relationships between groups) vs. nonhierarchical</w:t>
      </w:r>
    </w:p>
    <w:p w:rsidR="00071737" w:rsidRDefault="00071737" w:rsidP="00676227">
      <w:pPr>
        <w:pStyle w:val="ListParagraph"/>
        <w:numPr>
          <w:ilvl w:val="1"/>
          <w:numId w:val="1"/>
        </w:numPr>
      </w:pPr>
      <w:r>
        <w:t>Agglomerative* (entities to groups) vs. divisive (one group to more groups)</w:t>
      </w:r>
    </w:p>
    <w:p w:rsidR="00071737" w:rsidRDefault="00071737" w:rsidP="00676227">
      <w:pPr>
        <w:pStyle w:val="ListParagraph"/>
        <w:numPr>
          <w:ilvl w:val="1"/>
          <w:numId w:val="1"/>
        </w:numPr>
      </w:pPr>
      <w:proofErr w:type="spellStart"/>
      <w:r>
        <w:t>Polythetic</w:t>
      </w:r>
      <w:proofErr w:type="spellEnd"/>
      <w:r>
        <w:t xml:space="preserve">* (consider all information) vs. </w:t>
      </w:r>
      <w:proofErr w:type="spellStart"/>
      <w:r>
        <w:t>monothetic</w:t>
      </w:r>
      <w:proofErr w:type="spellEnd"/>
    </w:p>
    <w:p w:rsidR="008E609A" w:rsidRDefault="008E609A" w:rsidP="008E609A">
      <w:pPr>
        <w:pStyle w:val="ListParagraph"/>
        <w:numPr>
          <w:ilvl w:val="0"/>
          <w:numId w:val="1"/>
        </w:numPr>
      </w:pPr>
      <w:r>
        <w:t>Metrics to calculate</w:t>
      </w:r>
    </w:p>
    <w:p w:rsidR="008E609A" w:rsidRDefault="000C24C7" w:rsidP="008E609A">
      <w:pPr>
        <w:pStyle w:val="ListParagraph"/>
        <w:numPr>
          <w:ilvl w:val="1"/>
          <w:numId w:val="1"/>
        </w:numPr>
      </w:pPr>
      <w:r>
        <w:t>Diss</w:t>
      </w:r>
      <w:r w:rsidR="008E609A">
        <w:t>imilarity (continuous data)</w:t>
      </w:r>
    </w:p>
    <w:p w:rsidR="008E609A" w:rsidRPr="000C24C7" w:rsidRDefault="008E609A" w:rsidP="008E609A">
      <w:pPr>
        <w:pStyle w:val="ListParagraph"/>
        <w:numPr>
          <w:ilvl w:val="2"/>
          <w:numId w:val="1"/>
        </w:numPr>
      </w:pPr>
      <w:r>
        <w:t xml:space="preserve">Euclidean distance: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p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</m:e>
        </m:rad>
      </m:oMath>
    </w:p>
    <w:p w:rsidR="000C24C7" w:rsidRPr="000C24C7" w:rsidRDefault="000C24C7" w:rsidP="000C24C7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t xml:space="preserve">Canberra: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p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den>
                </m:f>
              </m:e>
            </m:d>
          </m:e>
        </m:nary>
      </m:oMath>
      <w:r>
        <w:rPr>
          <w:rFonts w:eastAsiaTheme="minorEastAsia"/>
        </w:rPr>
        <w:t xml:space="preserve">, </w:t>
      </w:r>
      <w:r w:rsidR="009862B4">
        <w:rPr>
          <w:rFonts w:eastAsiaTheme="minorEastAsia"/>
        </w:rPr>
        <w:t>nonnegative variables only but insensitive to skewness and outliers</w:t>
      </w:r>
    </w:p>
    <w:p w:rsidR="000C24C7" w:rsidRPr="000C24C7" w:rsidRDefault="009862B4" w:rsidP="000C24C7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t xml:space="preserve">City-block, </w:t>
      </w:r>
      <w:proofErr w:type="spellStart"/>
      <w:r>
        <w:rPr>
          <w:rFonts w:eastAsiaTheme="minorEastAsia"/>
        </w:rPr>
        <w:t>Minkowski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Czekanowski</w:t>
      </w:r>
      <w:proofErr w:type="spellEnd"/>
      <w:r>
        <w:rPr>
          <w:rFonts w:eastAsiaTheme="minorEastAsia"/>
        </w:rPr>
        <w:t>, Gower’s, Bray-Curtis, …</w:t>
      </w:r>
    </w:p>
    <w:p w:rsidR="000C24C7" w:rsidRPr="000C24C7" w:rsidRDefault="000C24C7" w:rsidP="000C24C7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Similarity (categorical data)</w:t>
      </w:r>
    </w:p>
    <w:p w:rsidR="000C24C7" w:rsidRDefault="00834DF4" w:rsidP="000C24C7">
      <w:pPr>
        <w:pStyle w:val="ListParagraph"/>
        <w:numPr>
          <w:ilvl w:val="2"/>
          <w:numId w:val="1"/>
        </w:numPr>
      </w:pPr>
      <w:proofErr w:type="spellStart"/>
      <w:r>
        <w:t>Jaccard’s</w:t>
      </w:r>
      <w:proofErr w:type="spellEnd"/>
      <w:r>
        <w:t xml:space="preserve"> similarity coefficient, </w:t>
      </w:r>
      <w:proofErr w:type="spellStart"/>
      <w:r>
        <w:t>Czekanowski’s</w:t>
      </w:r>
      <w:proofErr w:type="spellEnd"/>
      <w:r>
        <w:t xml:space="preserve"> similarity coefficient</w:t>
      </w:r>
    </w:p>
    <w:p w:rsidR="0071208C" w:rsidRDefault="0071208C" w:rsidP="0071208C">
      <w:pPr>
        <w:pStyle w:val="ListParagraph"/>
        <w:numPr>
          <w:ilvl w:val="0"/>
          <w:numId w:val="1"/>
        </w:numPr>
      </w:pPr>
      <w:r>
        <w:t xml:space="preserve">Hierarchical </w:t>
      </w:r>
      <w:r w:rsidR="002A3A50">
        <w:t xml:space="preserve">(linkage) </w:t>
      </w:r>
      <w:r>
        <w:t>clustering</w:t>
      </w:r>
    </w:p>
    <w:p w:rsidR="0071208C" w:rsidRDefault="0071208C" w:rsidP="0071208C">
      <w:pPr>
        <w:pStyle w:val="ListParagraph"/>
        <w:numPr>
          <w:ilvl w:val="1"/>
          <w:numId w:val="1"/>
        </w:numPr>
      </w:pPr>
      <w:proofErr w:type="spellStart"/>
      <w:r>
        <w:t>Dendrograms</w:t>
      </w:r>
      <w:proofErr w:type="spellEnd"/>
    </w:p>
    <w:p w:rsidR="0071208C" w:rsidRDefault="0071208C" w:rsidP="0071208C">
      <w:pPr>
        <w:pStyle w:val="ListParagraph"/>
        <w:numPr>
          <w:ilvl w:val="1"/>
          <w:numId w:val="1"/>
        </w:numPr>
      </w:pPr>
      <w:r>
        <w:t>All members of a child cluster belong to a parent cluster</w:t>
      </w:r>
    </w:p>
    <w:p w:rsidR="0071208C" w:rsidRDefault="0071208C" w:rsidP="0071208C">
      <w:pPr>
        <w:pStyle w:val="ListParagraph"/>
        <w:numPr>
          <w:ilvl w:val="1"/>
          <w:numId w:val="1"/>
        </w:numPr>
      </w:pPr>
      <w:r>
        <w:lastRenderedPageBreak/>
        <w:t>Compute the distances between entities based on the data characteristics (variables)</w:t>
      </w:r>
    </w:p>
    <w:p w:rsidR="0071208C" w:rsidRDefault="0071208C" w:rsidP="0071208C">
      <w:pPr>
        <w:pStyle w:val="ListParagraph"/>
        <w:numPr>
          <w:ilvl w:val="1"/>
          <w:numId w:val="1"/>
        </w:numPr>
      </w:pPr>
      <w:r>
        <w:t>Not robust to outliers</w:t>
      </w:r>
    </w:p>
    <w:p w:rsidR="0071208C" w:rsidRDefault="0071208C" w:rsidP="0071208C">
      <w:pPr>
        <w:pStyle w:val="ListParagraph"/>
        <w:numPr>
          <w:ilvl w:val="1"/>
          <w:numId w:val="1"/>
        </w:numPr>
      </w:pPr>
      <w:r>
        <w:t>Complexity makes it too slow for large datasets</w:t>
      </w:r>
    </w:p>
    <w:p w:rsidR="0071208C" w:rsidRDefault="0071208C" w:rsidP="0071208C">
      <w:pPr>
        <w:pStyle w:val="ListParagraph"/>
        <w:numPr>
          <w:ilvl w:val="0"/>
          <w:numId w:val="1"/>
        </w:numPr>
      </w:pPr>
      <w:r>
        <w:t>Centroid-based clustering (</w:t>
      </w:r>
      <w:r w:rsidRPr="0071208C">
        <w:rPr>
          <w:i/>
        </w:rPr>
        <w:t>k</w:t>
      </w:r>
      <w:r>
        <w:t>-means clustering)</w:t>
      </w:r>
    </w:p>
    <w:p w:rsidR="0071208C" w:rsidRDefault="0071208C" w:rsidP="0071208C">
      <w:pPr>
        <w:pStyle w:val="ListParagraph"/>
        <w:numPr>
          <w:ilvl w:val="1"/>
          <w:numId w:val="1"/>
        </w:numPr>
      </w:pPr>
      <w:r>
        <w:t xml:space="preserve">Find the centers of </w:t>
      </w:r>
      <w:r w:rsidRPr="0071208C">
        <w:rPr>
          <w:i/>
        </w:rPr>
        <w:t>k</w:t>
      </w:r>
      <w:r>
        <w:t xml:space="preserve"> clusters and assign the entities to the nearest cluster center by minimizing squared distances.</w:t>
      </w:r>
    </w:p>
    <w:p w:rsidR="0071208C" w:rsidRDefault="0071208C" w:rsidP="0071208C">
      <w:pPr>
        <w:pStyle w:val="ListParagraph"/>
        <w:numPr>
          <w:ilvl w:val="1"/>
          <w:numId w:val="1"/>
        </w:numPr>
      </w:pPr>
      <w:r>
        <w:t xml:space="preserve">Most often, </w:t>
      </w:r>
      <w:r w:rsidRPr="0071208C">
        <w:rPr>
          <w:i/>
        </w:rPr>
        <w:t>k</w:t>
      </w:r>
      <w:r>
        <w:t xml:space="preserve"> must be defined in advance</w:t>
      </w:r>
    </w:p>
    <w:p w:rsidR="0071208C" w:rsidRDefault="0071208C" w:rsidP="0071208C">
      <w:pPr>
        <w:pStyle w:val="ListParagraph"/>
        <w:numPr>
          <w:ilvl w:val="1"/>
          <w:numId w:val="1"/>
        </w:numPr>
      </w:pPr>
      <w:r>
        <w:t xml:space="preserve"> Prefers clusters of equal size</w:t>
      </w:r>
    </w:p>
    <w:p w:rsidR="0071208C" w:rsidRDefault="002A3A50" w:rsidP="0071208C">
      <w:pPr>
        <w:pStyle w:val="ListParagraph"/>
        <w:numPr>
          <w:ilvl w:val="1"/>
          <w:numId w:val="1"/>
        </w:numPr>
      </w:pPr>
      <w:r>
        <w:t>Optimizes cluster centers, not cluster borders</w:t>
      </w:r>
    </w:p>
    <w:p w:rsidR="002A3A50" w:rsidRDefault="002A3A50" w:rsidP="002A3A50">
      <w:pPr>
        <w:pStyle w:val="ListParagraph"/>
        <w:numPr>
          <w:ilvl w:val="0"/>
          <w:numId w:val="1"/>
        </w:numPr>
      </w:pPr>
      <w:r>
        <w:t>Distribution-based clustering</w:t>
      </w:r>
    </w:p>
    <w:p w:rsidR="002A3A50" w:rsidRDefault="002A3A50" w:rsidP="002A3A50">
      <w:pPr>
        <w:pStyle w:val="ListParagraph"/>
        <w:numPr>
          <w:ilvl w:val="1"/>
          <w:numId w:val="1"/>
        </w:numPr>
      </w:pPr>
      <w:r>
        <w:t>Determine which entities belong to the same distribution</w:t>
      </w:r>
    </w:p>
    <w:p w:rsidR="002A3A50" w:rsidRDefault="002A3A50" w:rsidP="002A3A50">
      <w:pPr>
        <w:pStyle w:val="ListParagraph"/>
        <w:numPr>
          <w:ilvl w:val="1"/>
          <w:numId w:val="1"/>
        </w:numPr>
      </w:pPr>
      <w:r>
        <w:t>Overfitting (too much complexity) is common</w:t>
      </w:r>
    </w:p>
    <w:p w:rsidR="002A3A50" w:rsidRDefault="002A3A50" w:rsidP="002A3A50">
      <w:pPr>
        <w:pStyle w:val="ListParagraph"/>
        <w:numPr>
          <w:ilvl w:val="1"/>
          <w:numId w:val="1"/>
        </w:numPr>
      </w:pPr>
      <w:r>
        <w:t>Constrained by a need to define a distribution</w:t>
      </w:r>
    </w:p>
    <w:p w:rsidR="002A3A50" w:rsidRDefault="002A3A50" w:rsidP="002A3A50">
      <w:pPr>
        <w:pStyle w:val="ListParagraph"/>
        <w:numPr>
          <w:ilvl w:val="0"/>
          <w:numId w:val="1"/>
        </w:numPr>
      </w:pPr>
      <w:r>
        <w:t>Density-based clustering</w:t>
      </w:r>
    </w:p>
    <w:p w:rsidR="002A3A50" w:rsidRDefault="002A3A50" w:rsidP="002A3A50">
      <w:pPr>
        <w:pStyle w:val="ListParagraph"/>
        <w:numPr>
          <w:ilvl w:val="1"/>
          <w:numId w:val="1"/>
        </w:numPr>
      </w:pPr>
      <w:r>
        <w:t>Connect entities that are within a certain distance threshold</w:t>
      </w:r>
    </w:p>
    <w:p w:rsidR="002A3A50" w:rsidRDefault="002A3A50" w:rsidP="002A3A50">
      <w:pPr>
        <w:pStyle w:val="ListParagraph"/>
        <w:numPr>
          <w:ilvl w:val="1"/>
          <w:numId w:val="1"/>
        </w:numPr>
      </w:pPr>
      <w:r>
        <w:t>DBSCAN</w:t>
      </w:r>
    </w:p>
    <w:p w:rsidR="00F8082B" w:rsidRDefault="00F8082B" w:rsidP="00F8082B">
      <w:pPr>
        <w:pStyle w:val="ListParagraph"/>
        <w:numPr>
          <w:ilvl w:val="2"/>
          <w:numId w:val="1"/>
        </w:numPr>
      </w:pPr>
      <w:r>
        <w:t>minimum number of points per cluster (</w:t>
      </w:r>
      <w:proofErr w:type="spellStart"/>
      <w:r w:rsidRPr="00F8082B">
        <w:rPr>
          <w:i/>
        </w:rPr>
        <w:t>minPts</w:t>
      </w:r>
      <w:proofErr w:type="spellEnd"/>
      <w:r>
        <w:t>)</w:t>
      </w:r>
    </w:p>
    <w:p w:rsidR="00F8082B" w:rsidRDefault="00F8082B" w:rsidP="00F8082B">
      <w:pPr>
        <w:pStyle w:val="ListParagraph"/>
        <w:numPr>
          <w:ilvl w:val="3"/>
          <w:numId w:val="1"/>
        </w:numPr>
      </w:pPr>
      <w:r>
        <w:t>= 1, each entity is its own cluster</w:t>
      </w:r>
    </w:p>
    <w:p w:rsidR="00F8082B" w:rsidRDefault="00F8082B" w:rsidP="00F8082B">
      <w:pPr>
        <w:pStyle w:val="ListParagraph"/>
        <w:numPr>
          <w:ilvl w:val="3"/>
          <w:numId w:val="1"/>
        </w:numPr>
      </w:pPr>
      <w:r>
        <w:t>= 2, hierarchical</w:t>
      </w:r>
    </w:p>
    <w:p w:rsidR="00F8082B" w:rsidRDefault="00F8082B" w:rsidP="00F8082B">
      <w:pPr>
        <w:pStyle w:val="ListParagraph"/>
        <w:numPr>
          <w:ilvl w:val="3"/>
          <w:numId w:val="1"/>
        </w:numPr>
      </w:pPr>
      <w:r>
        <w:t>≥ 3, more density based</w:t>
      </w:r>
    </w:p>
    <w:p w:rsidR="00F8082B" w:rsidRDefault="00F8082B" w:rsidP="00F8082B">
      <w:pPr>
        <w:pStyle w:val="ListParagraph"/>
        <w:numPr>
          <w:ilvl w:val="2"/>
          <w:numId w:val="1"/>
        </w:numPr>
      </w:pPr>
      <w:r>
        <w:t>Distance cut-off (</w:t>
      </w:r>
      <w:r w:rsidR="00E55953" w:rsidRPr="00E55953">
        <w:rPr>
          <w:i/>
        </w:rPr>
        <w:t>Ɛ</w:t>
      </w:r>
      <w:r w:rsidR="00E55953">
        <w:t>)</w:t>
      </w:r>
    </w:p>
    <w:p w:rsidR="002A3A50" w:rsidRDefault="00F8082B" w:rsidP="002A3A50">
      <w:pPr>
        <w:pStyle w:val="ListParagraph"/>
        <w:numPr>
          <w:ilvl w:val="1"/>
          <w:numId w:val="1"/>
        </w:numPr>
      </w:pPr>
      <w:r>
        <w:t>Advantages</w:t>
      </w:r>
    </w:p>
    <w:p w:rsidR="00F8082B" w:rsidRDefault="00F8082B" w:rsidP="00F8082B">
      <w:pPr>
        <w:pStyle w:val="ListParagraph"/>
        <w:numPr>
          <w:ilvl w:val="2"/>
          <w:numId w:val="1"/>
        </w:numPr>
      </w:pPr>
      <w:r>
        <w:t>Do not need to predetermine the number of clusters</w:t>
      </w:r>
    </w:p>
    <w:p w:rsidR="00F8082B" w:rsidRDefault="00F8082B" w:rsidP="00F8082B">
      <w:pPr>
        <w:pStyle w:val="ListParagraph"/>
        <w:numPr>
          <w:ilvl w:val="2"/>
          <w:numId w:val="1"/>
        </w:numPr>
      </w:pPr>
      <w:r>
        <w:t>Cluster shape is arbitrary</w:t>
      </w:r>
    </w:p>
    <w:p w:rsidR="00F8082B" w:rsidRDefault="00F8082B" w:rsidP="00F8082B">
      <w:pPr>
        <w:pStyle w:val="ListParagraph"/>
        <w:numPr>
          <w:ilvl w:val="2"/>
          <w:numId w:val="1"/>
        </w:numPr>
      </w:pPr>
      <w:r>
        <w:t>Robust to outliers</w:t>
      </w:r>
    </w:p>
    <w:p w:rsidR="00F8082B" w:rsidRDefault="00F8082B" w:rsidP="00F8082B">
      <w:pPr>
        <w:pStyle w:val="ListParagraph"/>
        <w:numPr>
          <w:ilvl w:val="2"/>
          <w:numId w:val="1"/>
        </w:numPr>
      </w:pPr>
      <w:r>
        <w:t>Two parameters: minimum number of points per cluster (</w:t>
      </w:r>
      <w:proofErr w:type="spellStart"/>
      <w:r w:rsidRPr="00F8082B">
        <w:rPr>
          <w:i/>
        </w:rPr>
        <w:t>minPts</w:t>
      </w:r>
      <w:proofErr w:type="spellEnd"/>
      <w:r>
        <w:t xml:space="preserve">) and </w:t>
      </w:r>
    </w:p>
    <w:p w:rsidR="00F8082B" w:rsidRDefault="00F8082B" w:rsidP="00F8082B">
      <w:pPr>
        <w:pStyle w:val="ListParagraph"/>
        <w:numPr>
          <w:ilvl w:val="2"/>
          <w:numId w:val="1"/>
        </w:numPr>
      </w:pPr>
      <w:r>
        <w:t>Insensitive to entity order</w:t>
      </w:r>
    </w:p>
    <w:p w:rsidR="00F8082B" w:rsidRDefault="00F8082B" w:rsidP="00F8082B">
      <w:pPr>
        <w:pStyle w:val="ListParagraph"/>
        <w:numPr>
          <w:ilvl w:val="1"/>
          <w:numId w:val="1"/>
        </w:numPr>
      </w:pPr>
      <w:r>
        <w:t>Disadvantages</w:t>
      </w:r>
    </w:p>
    <w:p w:rsidR="00F8082B" w:rsidRDefault="00F8082B" w:rsidP="00F8082B">
      <w:pPr>
        <w:pStyle w:val="ListParagraph"/>
        <w:numPr>
          <w:ilvl w:val="2"/>
          <w:numId w:val="1"/>
        </w:numPr>
      </w:pPr>
      <w:r>
        <w:t>Not completely deterministic</w:t>
      </w:r>
    </w:p>
    <w:p w:rsidR="00F8082B" w:rsidRDefault="00F8082B" w:rsidP="00F8082B">
      <w:pPr>
        <w:pStyle w:val="ListParagraph"/>
        <w:numPr>
          <w:ilvl w:val="2"/>
          <w:numId w:val="1"/>
        </w:numPr>
      </w:pPr>
      <w:r>
        <w:t>Differences in densities are difficult</w:t>
      </w:r>
    </w:p>
    <w:p w:rsidR="00F8082B" w:rsidRDefault="00D906C9" w:rsidP="00E55953">
      <w:pPr>
        <w:pStyle w:val="ListParagraph"/>
        <w:numPr>
          <w:ilvl w:val="0"/>
          <w:numId w:val="1"/>
        </w:numPr>
      </w:pPr>
      <w:r>
        <w:t>Comparing method results</w:t>
      </w:r>
      <w:r w:rsidR="0037752D">
        <w:t xml:space="preserve"> (cluster evaluation</w:t>
      </w:r>
      <w:r w:rsidR="001C4660">
        <w:t>, internal validation</w:t>
      </w:r>
      <w:r w:rsidR="0037752D">
        <w:t>)</w:t>
      </w:r>
    </w:p>
    <w:p w:rsidR="00D906C9" w:rsidRDefault="00D906C9" w:rsidP="00D906C9">
      <w:pPr>
        <w:pStyle w:val="ListParagraph"/>
        <w:numPr>
          <w:ilvl w:val="1"/>
          <w:numId w:val="1"/>
        </w:numPr>
      </w:pPr>
      <w:r>
        <w:t>Davies-</w:t>
      </w:r>
      <w:proofErr w:type="spellStart"/>
      <w:r>
        <w:t>Bouldin</w:t>
      </w:r>
      <w:proofErr w:type="spellEnd"/>
      <w:r>
        <w:t xml:space="preserve"> index</w:t>
      </w:r>
    </w:p>
    <w:p w:rsidR="00D906C9" w:rsidRPr="00D906C9" w:rsidRDefault="00D906C9" w:rsidP="00D906C9">
      <w:pPr>
        <w:pStyle w:val="ListParagraph"/>
        <w:numPr>
          <w:ilvl w:val="2"/>
          <w:numId w:val="1"/>
        </w:numPr>
        <w:rPr>
          <w:sz w:val="32"/>
        </w:rPr>
      </w:pPr>
      <m:oMath>
        <m:r>
          <w:rPr>
            <w:rFonts w:ascii="Cambria Math" w:hAnsi="Cambria Math"/>
            <w:sz w:val="32"/>
          </w:rPr>
          <m:t xml:space="preserve">DB=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</w:rPr>
            </m:ctrlPr>
          </m:naryPr>
          <m:sub>
            <m:r>
              <w:rPr>
                <w:rFonts w:ascii="Cambria Math" w:hAnsi="Cambria Math"/>
                <w:sz w:val="32"/>
              </w:rPr>
              <m:t>i=1</m:t>
            </m:r>
          </m:sub>
          <m:sup>
            <m:r>
              <w:rPr>
                <w:rFonts w:ascii="Cambria Math" w:hAnsi="Cambria Math"/>
                <w:sz w:val="32"/>
              </w:rPr>
              <m:t>n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 w:val="3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max</m:t>
                    </m:r>
                  </m:e>
                  <m:lim>
                    <m:r>
                      <w:rPr>
                        <w:rFonts w:ascii="Cambria Math" w:hAnsi="Cambria Math"/>
                        <w:sz w:val="32"/>
                      </w:rPr>
                      <m:t>j ≠i</m:t>
                    </m:r>
                  </m:lim>
                </m:limLow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</w:rPr>
                          <m:t>d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den>
                    </m:f>
                  </m:e>
                </m:d>
              </m:e>
            </m:func>
          </m:e>
        </m:nary>
      </m:oMath>
    </w:p>
    <w:p w:rsidR="00D906C9" w:rsidRDefault="00D906C9" w:rsidP="00D906C9">
      <w:pPr>
        <w:pStyle w:val="ListParagraph"/>
        <w:numPr>
          <w:ilvl w:val="2"/>
          <w:numId w:val="1"/>
        </w:numPr>
      </w:pPr>
      <w:r w:rsidRPr="00D906C9">
        <w:rPr>
          <w:i/>
        </w:rPr>
        <w:t>n</w:t>
      </w:r>
      <w:r>
        <w:t xml:space="preserve"> = number of clusters</w:t>
      </w:r>
    </w:p>
    <w:p w:rsidR="00D906C9" w:rsidRDefault="00D906C9" w:rsidP="00D906C9">
      <w:pPr>
        <w:pStyle w:val="ListParagraph"/>
        <w:numPr>
          <w:ilvl w:val="2"/>
          <w:numId w:val="1"/>
        </w:numPr>
      </w:pPr>
      <w:r w:rsidRPr="00D906C9">
        <w:rPr>
          <w:i/>
        </w:rPr>
        <w:t>c</w:t>
      </w:r>
      <w:r w:rsidRPr="00D906C9">
        <w:rPr>
          <w:i/>
          <w:vertAlign w:val="subscript"/>
        </w:rPr>
        <w:t>x</w:t>
      </w:r>
      <w:r>
        <w:t xml:space="preserve"> = centroid of cluster </w:t>
      </w:r>
      <w:r w:rsidRPr="00D906C9">
        <w:rPr>
          <w:i/>
        </w:rPr>
        <w:t>x</w:t>
      </w:r>
    </w:p>
    <w:p w:rsidR="00D906C9" w:rsidRDefault="00D906C9" w:rsidP="00D906C9">
      <w:pPr>
        <w:pStyle w:val="ListParagraph"/>
        <w:numPr>
          <w:ilvl w:val="2"/>
          <w:numId w:val="1"/>
        </w:numPr>
      </w:pPr>
      <w:proofErr w:type="spellStart"/>
      <w:r w:rsidRPr="00D906C9">
        <w:rPr>
          <w:i/>
        </w:rPr>
        <w:t>σ</w:t>
      </w:r>
      <w:r w:rsidRPr="00D906C9">
        <w:rPr>
          <w:i/>
          <w:vertAlign w:val="subscript"/>
        </w:rPr>
        <w:t>x</w:t>
      </w:r>
      <w:proofErr w:type="spellEnd"/>
      <w:r>
        <w:t xml:space="preserve"> = average distance of all entities in a cluster to its centroid</w:t>
      </w:r>
    </w:p>
    <w:p w:rsidR="00D906C9" w:rsidRDefault="00D906C9" w:rsidP="00D906C9">
      <w:pPr>
        <w:pStyle w:val="ListParagraph"/>
        <w:numPr>
          <w:ilvl w:val="2"/>
          <w:numId w:val="1"/>
        </w:numPr>
      </w:pPr>
      <w:r w:rsidRPr="00D906C9">
        <w:rPr>
          <w:i/>
        </w:rPr>
        <w:t>d</w:t>
      </w:r>
      <w:r>
        <w:t>(</w:t>
      </w:r>
      <w:proofErr w:type="spellStart"/>
      <w:r w:rsidRPr="00D906C9">
        <w:rPr>
          <w:i/>
        </w:rPr>
        <w:t>c</w:t>
      </w:r>
      <w:r w:rsidRPr="00D906C9">
        <w:rPr>
          <w:i/>
          <w:vertAlign w:val="subscript"/>
        </w:rPr>
        <w:t>x</w:t>
      </w:r>
      <w:r w:rsidRPr="00D906C9">
        <w:rPr>
          <w:i/>
        </w:rPr>
        <w:t>,c</w:t>
      </w:r>
      <w:r w:rsidRPr="00D906C9">
        <w:rPr>
          <w:i/>
          <w:vertAlign w:val="subscript"/>
        </w:rPr>
        <w:t>y</w:t>
      </w:r>
      <w:proofErr w:type="spellEnd"/>
      <w:r>
        <w:t>) = distance between two centroids</w:t>
      </w:r>
    </w:p>
    <w:p w:rsidR="00C26819" w:rsidRDefault="0037752D" w:rsidP="00D906C9">
      <w:pPr>
        <w:pStyle w:val="ListParagraph"/>
        <w:numPr>
          <w:ilvl w:val="2"/>
          <w:numId w:val="1"/>
        </w:numPr>
      </w:pPr>
      <w:r>
        <w:t>lowest</w:t>
      </w:r>
      <w:r w:rsidR="00C26819">
        <w:t xml:space="preserve"> index = better method</w:t>
      </w:r>
    </w:p>
    <w:p w:rsidR="00D906C9" w:rsidRDefault="0037752D" w:rsidP="00C26819">
      <w:pPr>
        <w:pStyle w:val="ListParagraph"/>
        <w:numPr>
          <w:ilvl w:val="1"/>
          <w:numId w:val="1"/>
        </w:numPr>
      </w:pPr>
      <w:r>
        <w:t>Dunn index: highest index = best method</w:t>
      </w:r>
    </w:p>
    <w:p w:rsidR="00E7160B" w:rsidRPr="00E7160B" w:rsidRDefault="001C4660" w:rsidP="00E7160B">
      <w:pPr>
        <w:pStyle w:val="ListParagraph"/>
        <w:numPr>
          <w:ilvl w:val="0"/>
          <w:numId w:val="1"/>
        </w:numPr>
      </w:pPr>
      <w:r>
        <w:t>Nonexclusive methods: Fuzzy C-means, Soft K-means</w:t>
      </w:r>
      <w:proofErr w:type="gramStart"/>
      <w:r w:rsidR="00FD5540">
        <w:t>,…</w:t>
      </w:r>
      <w:bookmarkStart w:id="0" w:name="_GoBack"/>
      <w:bookmarkEnd w:id="0"/>
      <w:proofErr w:type="gramEnd"/>
    </w:p>
    <w:sectPr w:rsidR="00E7160B" w:rsidRPr="00E7160B" w:rsidSect="00F6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D3A"/>
    <w:multiLevelType w:val="hybridMultilevel"/>
    <w:tmpl w:val="56D8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60B"/>
    <w:rsid w:val="00071737"/>
    <w:rsid w:val="000C24C7"/>
    <w:rsid w:val="000F15E1"/>
    <w:rsid w:val="001C4660"/>
    <w:rsid w:val="002226C4"/>
    <w:rsid w:val="002A3A50"/>
    <w:rsid w:val="0037752D"/>
    <w:rsid w:val="004B1AD5"/>
    <w:rsid w:val="00676227"/>
    <w:rsid w:val="0071208C"/>
    <w:rsid w:val="00834DF4"/>
    <w:rsid w:val="008C217F"/>
    <w:rsid w:val="008E609A"/>
    <w:rsid w:val="009862B4"/>
    <w:rsid w:val="009E4898"/>
    <w:rsid w:val="00AD1948"/>
    <w:rsid w:val="00B96107"/>
    <w:rsid w:val="00C26819"/>
    <w:rsid w:val="00D74E35"/>
    <w:rsid w:val="00D906C9"/>
    <w:rsid w:val="00DC73C6"/>
    <w:rsid w:val="00E55953"/>
    <w:rsid w:val="00E7160B"/>
    <w:rsid w:val="00F672E1"/>
    <w:rsid w:val="00F8082B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06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dcterms:created xsi:type="dcterms:W3CDTF">2015-10-21T22:59:00Z</dcterms:created>
  <dcterms:modified xsi:type="dcterms:W3CDTF">2015-10-26T00:44:00Z</dcterms:modified>
</cp:coreProperties>
</file>